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38" w:rsidRPr="00F11E96" w:rsidRDefault="00605238" w:rsidP="00605238">
      <w:pPr>
        <w:jc w:val="center"/>
        <w:rPr>
          <w:b/>
          <w:sz w:val="28"/>
          <w:szCs w:val="28"/>
        </w:rPr>
      </w:pPr>
      <w:r w:rsidRPr="00F11E96">
        <w:rPr>
          <w:b/>
          <w:sz w:val="28"/>
          <w:szCs w:val="28"/>
        </w:rPr>
        <w:t>Заявление Российской Психотерапевтической Ассоциации (РПА)</w:t>
      </w:r>
    </w:p>
    <w:p w:rsidR="00605238" w:rsidRDefault="00605238" w:rsidP="00605238">
      <w:pPr>
        <w:jc w:val="center"/>
        <w:rPr>
          <w:sz w:val="28"/>
          <w:szCs w:val="28"/>
        </w:rPr>
      </w:pPr>
    </w:p>
    <w:p w:rsidR="00FF7088" w:rsidRDefault="00FF7088" w:rsidP="00605238">
      <w:pPr>
        <w:spacing w:before="120" w:after="120"/>
        <w:ind w:firstLine="709"/>
        <w:jc w:val="both"/>
        <w:rPr>
          <w:sz w:val="28"/>
          <w:szCs w:val="28"/>
        </w:rPr>
      </w:pPr>
      <w:r w:rsidRPr="00FF7088">
        <w:rPr>
          <w:sz w:val="28"/>
          <w:szCs w:val="28"/>
        </w:rPr>
        <w:t xml:space="preserve">В последнее время этическая проблематика </w:t>
      </w:r>
      <w:r>
        <w:rPr>
          <w:sz w:val="28"/>
          <w:szCs w:val="28"/>
        </w:rPr>
        <w:t xml:space="preserve">становится все более актуальной для профессионального сообщества в России. Большой резонанс вызвал </w:t>
      </w:r>
      <w:r w:rsidR="007302A4">
        <w:rPr>
          <w:sz w:val="28"/>
          <w:szCs w:val="28"/>
        </w:rPr>
        <w:t xml:space="preserve">недавний </w:t>
      </w:r>
      <w:r w:rsidRPr="00FF7088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</w:t>
      </w:r>
      <w:r w:rsidRPr="00FF7088">
        <w:rPr>
          <w:sz w:val="28"/>
          <w:szCs w:val="28"/>
        </w:rPr>
        <w:t xml:space="preserve">между клиентом и психологическим центром в связи с сексуальной ориентацией </w:t>
      </w:r>
      <w:proofErr w:type="gramStart"/>
      <w:r w:rsidRPr="00FF7088"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. Данная ситуация находится вне правового поля Российской Психотерапевтической Ассоциации (РПА), </w:t>
      </w:r>
      <w:r w:rsidR="007302A4">
        <w:rPr>
          <w:sz w:val="28"/>
          <w:szCs w:val="28"/>
        </w:rPr>
        <w:t xml:space="preserve">т.к. сотрудники центра не являются членами ассоциации. Однако учитывая большой общественный резонанс и социальную значимость обсуждаемых вопросов, РПА считает необходимым высказать свою позицию. </w:t>
      </w:r>
    </w:p>
    <w:p w:rsidR="00720DE9" w:rsidRPr="00720DE9" w:rsidRDefault="007302A4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Психотерапевтическая Ассоциация (РПА) </w:t>
      </w:r>
      <w:r w:rsidR="00720DE9">
        <w:rPr>
          <w:sz w:val="28"/>
          <w:szCs w:val="28"/>
        </w:rPr>
        <w:t xml:space="preserve">объединяет в своем составе профессионалов придерживающихся </w:t>
      </w:r>
      <w:r>
        <w:rPr>
          <w:sz w:val="28"/>
          <w:szCs w:val="28"/>
        </w:rPr>
        <w:t xml:space="preserve">в своей деятельности основополагающих принципов </w:t>
      </w:r>
      <w:r w:rsidR="00720DE9">
        <w:rPr>
          <w:sz w:val="28"/>
          <w:szCs w:val="28"/>
        </w:rPr>
        <w:t>психотерапии и психологического консультирования, в том числе у</w:t>
      </w:r>
      <w:r w:rsidR="00720DE9" w:rsidRPr="00720DE9">
        <w:rPr>
          <w:sz w:val="28"/>
          <w:szCs w:val="28"/>
        </w:rPr>
        <w:t>важени</w:t>
      </w:r>
      <w:r w:rsidR="00720DE9">
        <w:rPr>
          <w:sz w:val="28"/>
          <w:szCs w:val="28"/>
        </w:rPr>
        <w:t>я</w:t>
      </w:r>
      <w:r w:rsidR="00720DE9" w:rsidRPr="00720DE9">
        <w:rPr>
          <w:sz w:val="28"/>
          <w:szCs w:val="28"/>
        </w:rPr>
        <w:t xml:space="preserve"> прав и достоинств личности</w:t>
      </w:r>
      <w:r w:rsidR="00720DE9">
        <w:rPr>
          <w:sz w:val="28"/>
          <w:szCs w:val="28"/>
        </w:rPr>
        <w:t>, к</w:t>
      </w:r>
      <w:r w:rsidR="00720DE9" w:rsidRPr="00720DE9">
        <w:rPr>
          <w:sz w:val="28"/>
          <w:szCs w:val="28"/>
        </w:rPr>
        <w:t>омпетентност</w:t>
      </w:r>
      <w:r w:rsidR="00720DE9">
        <w:rPr>
          <w:sz w:val="28"/>
          <w:szCs w:val="28"/>
        </w:rPr>
        <w:t>и, о</w:t>
      </w:r>
      <w:r w:rsidR="00720DE9" w:rsidRPr="00720DE9">
        <w:rPr>
          <w:sz w:val="28"/>
          <w:szCs w:val="28"/>
        </w:rPr>
        <w:t>тветственност</w:t>
      </w:r>
      <w:r w:rsidR="00720DE9">
        <w:rPr>
          <w:sz w:val="28"/>
          <w:szCs w:val="28"/>
        </w:rPr>
        <w:t>и, ч</w:t>
      </w:r>
      <w:r w:rsidR="00720DE9" w:rsidRPr="00720DE9">
        <w:rPr>
          <w:sz w:val="28"/>
          <w:szCs w:val="28"/>
        </w:rPr>
        <w:t>естност</w:t>
      </w:r>
      <w:r w:rsidR="00720DE9">
        <w:rPr>
          <w:sz w:val="28"/>
          <w:szCs w:val="28"/>
        </w:rPr>
        <w:t>и, к</w:t>
      </w:r>
      <w:r w:rsidR="00720DE9" w:rsidRPr="00720DE9">
        <w:rPr>
          <w:sz w:val="28"/>
          <w:szCs w:val="28"/>
        </w:rPr>
        <w:t>онфиденциальности, информированно</w:t>
      </w:r>
      <w:r w:rsidR="00720DE9">
        <w:rPr>
          <w:sz w:val="28"/>
          <w:szCs w:val="28"/>
        </w:rPr>
        <w:t>го</w:t>
      </w:r>
      <w:r w:rsidR="00720DE9" w:rsidRPr="00720DE9">
        <w:rPr>
          <w:sz w:val="28"/>
          <w:szCs w:val="28"/>
        </w:rPr>
        <w:t xml:space="preserve"> согласи</w:t>
      </w:r>
      <w:r w:rsidR="00720DE9">
        <w:rPr>
          <w:sz w:val="28"/>
          <w:szCs w:val="28"/>
        </w:rPr>
        <w:t>я, п</w:t>
      </w:r>
      <w:r w:rsidR="00720DE9" w:rsidRPr="00720DE9">
        <w:rPr>
          <w:sz w:val="28"/>
          <w:szCs w:val="28"/>
        </w:rPr>
        <w:t>рав</w:t>
      </w:r>
      <w:r w:rsidR="00720DE9">
        <w:rPr>
          <w:sz w:val="28"/>
          <w:szCs w:val="28"/>
        </w:rPr>
        <w:t>а</w:t>
      </w:r>
      <w:r w:rsidR="00720DE9" w:rsidRPr="00720DE9">
        <w:rPr>
          <w:sz w:val="28"/>
          <w:szCs w:val="28"/>
        </w:rPr>
        <w:t xml:space="preserve"> на самоопределение</w:t>
      </w:r>
      <w:r w:rsidR="004D4BBD">
        <w:rPr>
          <w:sz w:val="28"/>
          <w:szCs w:val="28"/>
        </w:rPr>
        <w:t>.</w:t>
      </w:r>
    </w:p>
    <w:p w:rsidR="00275556" w:rsidRDefault="00275556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Психотерапевтическая Ассоциация (РПА) полностью разделяет и поддерживает положения </w:t>
      </w:r>
      <w:r w:rsidRPr="00275556">
        <w:rPr>
          <w:sz w:val="28"/>
          <w:szCs w:val="28"/>
        </w:rPr>
        <w:t>Мадридск</w:t>
      </w:r>
      <w:r>
        <w:rPr>
          <w:sz w:val="28"/>
          <w:szCs w:val="28"/>
        </w:rPr>
        <w:t>ой</w:t>
      </w:r>
      <w:r w:rsidRPr="00275556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</w:t>
      </w:r>
      <w:r w:rsidRPr="00275556">
        <w:rPr>
          <w:sz w:val="28"/>
          <w:szCs w:val="28"/>
        </w:rPr>
        <w:t xml:space="preserve"> по этическим стандартам в психиатрической практике</w:t>
      </w:r>
      <w:r>
        <w:rPr>
          <w:sz w:val="28"/>
          <w:szCs w:val="28"/>
        </w:rPr>
        <w:t xml:space="preserve"> принятой </w:t>
      </w:r>
      <w:r w:rsidRPr="00275556">
        <w:rPr>
          <w:sz w:val="28"/>
          <w:szCs w:val="28"/>
        </w:rPr>
        <w:t xml:space="preserve">Всемирной </w:t>
      </w:r>
      <w:r w:rsidR="004D4BBD">
        <w:rPr>
          <w:sz w:val="28"/>
          <w:szCs w:val="28"/>
        </w:rPr>
        <w:t>П</w:t>
      </w:r>
      <w:r w:rsidRPr="00275556">
        <w:rPr>
          <w:sz w:val="28"/>
          <w:szCs w:val="28"/>
        </w:rPr>
        <w:t xml:space="preserve">сихиатрической </w:t>
      </w:r>
      <w:r w:rsidR="004D4BBD">
        <w:rPr>
          <w:sz w:val="28"/>
          <w:szCs w:val="28"/>
        </w:rPr>
        <w:t>А</w:t>
      </w:r>
      <w:r w:rsidRPr="00275556">
        <w:rPr>
          <w:sz w:val="28"/>
          <w:szCs w:val="28"/>
        </w:rPr>
        <w:t>ссоциаци</w:t>
      </w:r>
      <w:r>
        <w:rPr>
          <w:sz w:val="28"/>
          <w:szCs w:val="28"/>
        </w:rPr>
        <w:t>ей (</w:t>
      </w:r>
      <w:r>
        <w:rPr>
          <w:sz w:val="28"/>
          <w:szCs w:val="28"/>
          <w:lang w:val="en-US"/>
        </w:rPr>
        <w:t>WPA</w:t>
      </w:r>
      <w:r w:rsidRPr="00275556">
        <w:rPr>
          <w:sz w:val="28"/>
          <w:szCs w:val="28"/>
        </w:rPr>
        <w:t xml:space="preserve">) 25 августа 1996 года </w:t>
      </w:r>
      <w:r>
        <w:rPr>
          <w:sz w:val="28"/>
          <w:szCs w:val="28"/>
        </w:rPr>
        <w:t xml:space="preserve">(с последующими дополнениями, в частности </w:t>
      </w:r>
      <w:r w:rsidRPr="00275556">
        <w:rPr>
          <w:sz w:val="28"/>
          <w:szCs w:val="28"/>
        </w:rPr>
        <w:t>Руководство</w:t>
      </w:r>
      <w:r>
        <w:rPr>
          <w:sz w:val="28"/>
          <w:szCs w:val="28"/>
        </w:rPr>
        <w:t>м</w:t>
      </w:r>
      <w:r w:rsidRPr="00275556">
        <w:rPr>
          <w:sz w:val="28"/>
          <w:szCs w:val="28"/>
        </w:rPr>
        <w:t xml:space="preserve"> к действию в особых ситуациях (1996, 1999, 2002, 2005, 2011)</w:t>
      </w:r>
      <w:r>
        <w:rPr>
          <w:sz w:val="28"/>
          <w:szCs w:val="28"/>
        </w:rPr>
        <w:t>).</w:t>
      </w:r>
    </w:p>
    <w:p w:rsidR="00FF7088" w:rsidRPr="00720DE9" w:rsidRDefault="00720DE9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клиентов (пациентов) с проблемами клинического уровня РПА следует общепризнанной мировой классификации психических и поведенческих расстройств – Международной классификации болезней 10 пересмотра (МКБ-10/</w:t>
      </w:r>
      <w:r>
        <w:rPr>
          <w:sz w:val="28"/>
          <w:szCs w:val="28"/>
          <w:lang w:val="en-US"/>
        </w:rPr>
        <w:t>ISD</w:t>
      </w:r>
      <w:r w:rsidRPr="00720DE9">
        <w:rPr>
          <w:sz w:val="28"/>
          <w:szCs w:val="28"/>
        </w:rPr>
        <w:t>-10)</w:t>
      </w:r>
      <w:r w:rsidR="00275556">
        <w:rPr>
          <w:sz w:val="28"/>
          <w:szCs w:val="28"/>
        </w:rPr>
        <w:t>, принятой, в том числе, и в Российской Федерации.</w:t>
      </w:r>
    </w:p>
    <w:p w:rsidR="004D4BBD" w:rsidRDefault="00275556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клиентов с </w:t>
      </w:r>
      <w:r w:rsidR="004D4BBD">
        <w:rPr>
          <w:sz w:val="28"/>
          <w:szCs w:val="28"/>
        </w:rPr>
        <w:t xml:space="preserve">различной </w:t>
      </w:r>
      <w:r>
        <w:rPr>
          <w:sz w:val="28"/>
          <w:szCs w:val="28"/>
        </w:rPr>
        <w:t>сексуальной</w:t>
      </w:r>
      <w:r w:rsidR="004D4BBD">
        <w:rPr>
          <w:sz w:val="28"/>
          <w:szCs w:val="28"/>
        </w:rPr>
        <w:t xml:space="preserve"> ориентацией РПА разделяет положения, высказанные в </w:t>
      </w:r>
      <w:r w:rsidR="004D4BBD" w:rsidRPr="004D4BBD">
        <w:rPr>
          <w:sz w:val="28"/>
          <w:szCs w:val="28"/>
        </w:rPr>
        <w:t>Заявление о позиции В</w:t>
      </w:r>
      <w:r w:rsidR="004D4BBD">
        <w:rPr>
          <w:sz w:val="28"/>
          <w:szCs w:val="28"/>
        </w:rPr>
        <w:t>семирной П</w:t>
      </w:r>
      <w:r w:rsidR="004D4BBD" w:rsidRPr="00275556">
        <w:rPr>
          <w:sz w:val="28"/>
          <w:szCs w:val="28"/>
        </w:rPr>
        <w:t xml:space="preserve">сихиатрической </w:t>
      </w:r>
      <w:r w:rsidR="004D4BBD">
        <w:rPr>
          <w:sz w:val="28"/>
          <w:szCs w:val="28"/>
        </w:rPr>
        <w:t>А</w:t>
      </w:r>
      <w:r w:rsidR="004D4BBD" w:rsidRPr="00275556">
        <w:rPr>
          <w:sz w:val="28"/>
          <w:szCs w:val="28"/>
        </w:rPr>
        <w:t>ссоциаци</w:t>
      </w:r>
      <w:r w:rsidR="004D4BBD">
        <w:rPr>
          <w:sz w:val="28"/>
          <w:szCs w:val="28"/>
        </w:rPr>
        <w:t>ей (</w:t>
      </w:r>
      <w:r w:rsidR="004D4BBD">
        <w:rPr>
          <w:sz w:val="28"/>
          <w:szCs w:val="28"/>
          <w:lang w:val="en-US"/>
        </w:rPr>
        <w:t>WPA</w:t>
      </w:r>
      <w:r w:rsidR="004D4BBD" w:rsidRPr="00275556">
        <w:rPr>
          <w:sz w:val="28"/>
          <w:szCs w:val="28"/>
        </w:rPr>
        <w:t xml:space="preserve">) </w:t>
      </w:r>
      <w:r w:rsidR="004D4BBD" w:rsidRPr="004D4BBD">
        <w:rPr>
          <w:sz w:val="28"/>
          <w:szCs w:val="28"/>
        </w:rPr>
        <w:t>в отношении гендерной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>идентичности и однополой ориентации,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>влечения и поведения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 xml:space="preserve">(World Psychiatry 2016; </w:t>
      </w:r>
      <w:proofErr w:type="gramStart"/>
      <w:r w:rsidR="004D4BBD" w:rsidRPr="004D4BBD">
        <w:rPr>
          <w:sz w:val="28"/>
          <w:szCs w:val="28"/>
        </w:rPr>
        <w:t xml:space="preserve">15: 299) </w:t>
      </w:r>
      <w:r w:rsidR="004D4BBD">
        <w:rPr>
          <w:sz w:val="28"/>
          <w:szCs w:val="28"/>
        </w:rPr>
        <w:t>(</w:t>
      </w:r>
      <w:hyperlink r:id="rId6" w:history="1">
        <w:r w:rsidR="004D4BBD" w:rsidRPr="00E309C6">
          <w:rPr>
            <w:rStyle w:val="a3"/>
            <w:sz w:val="28"/>
            <w:szCs w:val="28"/>
          </w:rPr>
          <w:t>http://psychiatr.ru/magazine/wpa/80/1034</w:t>
        </w:r>
      </w:hyperlink>
      <w:r w:rsidR="004D4BBD">
        <w:rPr>
          <w:sz w:val="28"/>
          <w:szCs w:val="28"/>
        </w:rPr>
        <w:t xml:space="preserve">), в котором, в частности сказано, «…что </w:t>
      </w:r>
      <w:r w:rsidR="004D4BBD" w:rsidRPr="004D4BBD">
        <w:rPr>
          <w:sz w:val="28"/>
          <w:szCs w:val="28"/>
        </w:rPr>
        <w:t>лесбиянки,</w:t>
      </w:r>
      <w:r w:rsidR="004D4BBD">
        <w:rPr>
          <w:sz w:val="28"/>
          <w:szCs w:val="28"/>
        </w:rPr>
        <w:t xml:space="preserve"> </w:t>
      </w:r>
      <w:proofErr w:type="spellStart"/>
      <w:r w:rsidR="004D4BBD" w:rsidRPr="004D4BBD">
        <w:rPr>
          <w:sz w:val="28"/>
          <w:szCs w:val="28"/>
        </w:rPr>
        <w:t>геи</w:t>
      </w:r>
      <w:proofErr w:type="spellEnd"/>
      <w:r w:rsidR="004D4BBD" w:rsidRPr="004D4BBD">
        <w:rPr>
          <w:sz w:val="28"/>
          <w:szCs w:val="28"/>
        </w:rPr>
        <w:t>, бисексуалы и трансгендеры являются ценными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>полноправными членами общества, которые имеют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 xml:space="preserve">точно такие же права </w:t>
      </w:r>
      <w:r w:rsidR="004D4BBD">
        <w:rPr>
          <w:sz w:val="28"/>
          <w:szCs w:val="28"/>
        </w:rPr>
        <w:t>и обязанности, как и все осталь</w:t>
      </w:r>
      <w:r w:rsidR="004D4BBD" w:rsidRPr="004D4BBD">
        <w:rPr>
          <w:sz w:val="28"/>
          <w:szCs w:val="28"/>
        </w:rPr>
        <w:t>ные граждане.</w:t>
      </w:r>
      <w:proofErr w:type="gramEnd"/>
      <w:r w:rsidR="004D4BBD" w:rsidRPr="004D4BBD">
        <w:rPr>
          <w:sz w:val="28"/>
          <w:szCs w:val="28"/>
        </w:rPr>
        <w:t xml:space="preserve"> Это включает в себя равный доступ к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 xml:space="preserve">медицинскому обслуживанию, а также права и обязанности, которые необходимы для </w:t>
      </w:r>
      <w:r w:rsidR="004D4BBD">
        <w:rPr>
          <w:sz w:val="28"/>
          <w:szCs w:val="28"/>
        </w:rPr>
        <w:t>жизни в цивилизован</w:t>
      </w:r>
      <w:r w:rsidR="004D4BBD" w:rsidRPr="004D4BBD">
        <w:rPr>
          <w:sz w:val="28"/>
          <w:szCs w:val="28"/>
        </w:rPr>
        <w:t>ном обществе</w:t>
      </w:r>
      <w:r w:rsidR="004D4BBD">
        <w:rPr>
          <w:sz w:val="28"/>
          <w:szCs w:val="28"/>
        </w:rPr>
        <w:t>»</w:t>
      </w:r>
      <w:r w:rsidR="004D4BBD" w:rsidRPr="004D4BBD">
        <w:rPr>
          <w:sz w:val="28"/>
          <w:szCs w:val="28"/>
        </w:rPr>
        <w:t>.</w:t>
      </w:r>
      <w:r w:rsidR="004D4BBD">
        <w:rPr>
          <w:sz w:val="28"/>
          <w:szCs w:val="28"/>
        </w:rPr>
        <w:t xml:space="preserve"> А также, что «</w:t>
      </w:r>
      <w:r w:rsidR="004D4BBD">
        <w:rPr>
          <w:sz w:val="28"/>
          <w:szCs w:val="28"/>
          <w:lang w:val="en-US"/>
        </w:rPr>
        <w:t>WPA</w:t>
      </w:r>
      <w:r w:rsidR="004D4BBD" w:rsidRPr="004D4BBD">
        <w:rPr>
          <w:sz w:val="28"/>
          <w:szCs w:val="28"/>
        </w:rPr>
        <w:t xml:space="preserve"> расценивает однополое влечение, ориентацию и поведение в качестве нормального варианта</w:t>
      </w:r>
      <w:r w:rsidR="004D4BBD">
        <w:rPr>
          <w:sz w:val="28"/>
          <w:szCs w:val="28"/>
        </w:rPr>
        <w:t xml:space="preserve"> </w:t>
      </w:r>
      <w:r w:rsidR="004D4BBD" w:rsidRPr="004D4BBD">
        <w:rPr>
          <w:sz w:val="28"/>
          <w:szCs w:val="28"/>
        </w:rPr>
        <w:t>человеческой сексуальности</w:t>
      </w:r>
      <w:r w:rsidR="004D4BBD">
        <w:rPr>
          <w:sz w:val="28"/>
          <w:szCs w:val="28"/>
        </w:rPr>
        <w:t>»</w:t>
      </w:r>
      <w:r w:rsidR="004D4BBD" w:rsidRPr="004D4BBD">
        <w:rPr>
          <w:sz w:val="28"/>
          <w:szCs w:val="28"/>
        </w:rPr>
        <w:t>.</w:t>
      </w:r>
    </w:p>
    <w:p w:rsidR="00BC5019" w:rsidRDefault="004D4BBD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РПА </w:t>
      </w:r>
      <w:r w:rsidR="00BC5019">
        <w:rPr>
          <w:sz w:val="28"/>
          <w:szCs w:val="28"/>
        </w:rPr>
        <w:t xml:space="preserve">в своей деятельности поддерживает методы психотерапии и психологического консультирования </w:t>
      </w:r>
      <w:r w:rsidRPr="004D4BBD">
        <w:rPr>
          <w:sz w:val="28"/>
          <w:szCs w:val="28"/>
        </w:rPr>
        <w:t>с</w:t>
      </w:r>
      <w:r w:rsidR="00BC5019">
        <w:rPr>
          <w:sz w:val="28"/>
          <w:szCs w:val="28"/>
        </w:rPr>
        <w:t xml:space="preserve"> </w:t>
      </w:r>
      <w:r w:rsidRPr="004D4BBD">
        <w:rPr>
          <w:sz w:val="28"/>
          <w:szCs w:val="28"/>
        </w:rPr>
        <w:t xml:space="preserve">доказанной эффективностью. </w:t>
      </w:r>
      <w:r w:rsidR="00BC5019">
        <w:rPr>
          <w:sz w:val="28"/>
          <w:szCs w:val="28"/>
        </w:rPr>
        <w:t>«Нет никаких достовер</w:t>
      </w:r>
      <w:r w:rsidR="00BC5019" w:rsidRPr="00BC5019">
        <w:rPr>
          <w:sz w:val="28"/>
          <w:szCs w:val="28"/>
        </w:rPr>
        <w:t>ных научных данных, что врожденная сексуальная</w:t>
      </w:r>
      <w:r w:rsidR="00BC5019">
        <w:rPr>
          <w:sz w:val="28"/>
          <w:szCs w:val="28"/>
        </w:rPr>
        <w:t xml:space="preserve"> </w:t>
      </w:r>
      <w:r w:rsidR="00BC5019" w:rsidRPr="00BC5019">
        <w:rPr>
          <w:sz w:val="28"/>
          <w:szCs w:val="28"/>
        </w:rPr>
        <w:t>ориентация может быть изменена</w:t>
      </w:r>
      <w:r w:rsidR="00BC5019">
        <w:rPr>
          <w:sz w:val="28"/>
          <w:szCs w:val="28"/>
        </w:rPr>
        <w:t>…</w:t>
      </w:r>
      <w:r w:rsidR="00BC5019" w:rsidRPr="00BC5019">
        <w:rPr>
          <w:sz w:val="28"/>
          <w:szCs w:val="28"/>
        </w:rPr>
        <w:t>Проведение</w:t>
      </w:r>
      <w:r w:rsidR="00BC5019">
        <w:rPr>
          <w:sz w:val="28"/>
          <w:szCs w:val="28"/>
        </w:rPr>
        <w:t xml:space="preserve"> какого-либо вмешательства, </w:t>
      </w:r>
      <w:r w:rsidR="00BC5019">
        <w:rPr>
          <w:sz w:val="28"/>
          <w:szCs w:val="28"/>
        </w:rPr>
        <w:lastRenderedPageBreak/>
        <w:t>при</w:t>
      </w:r>
      <w:r w:rsidR="00BC5019" w:rsidRPr="00BC5019">
        <w:rPr>
          <w:sz w:val="28"/>
          <w:szCs w:val="28"/>
        </w:rPr>
        <w:t>званного “лечить” ч</w:t>
      </w:r>
      <w:r w:rsidR="00BC5019">
        <w:rPr>
          <w:sz w:val="28"/>
          <w:szCs w:val="28"/>
        </w:rPr>
        <w:t>то-либо, не являющееся заболева</w:t>
      </w:r>
      <w:r w:rsidR="00BC5019" w:rsidRPr="00BC5019">
        <w:rPr>
          <w:sz w:val="28"/>
          <w:szCs w:val="28"/>
        </w:rPr>
        <w:t>нием, абсолютно неэтично</w:t>
      </w:r>
      <w:r w:rsidR="00BC5019">
        <w:rPr>
          <w:sz w:val="28"/>
          <w:szCs w:val="28"/>
        </w:rPr>
        <w:t xml:space="preserve">» </w:t>
      </w:r>
      <w:r w:rsidR="00BC5019" w:rsidRPr="004D4BBD">
        <w:rPr>
          <w:sz w:val="28"/>
          <w:szCs w:val="28"/>
        </w:rPr>
        <w:t>(</w:t>
      </w:r>
      <w:proofErr w:type="spellStart"/>
      <w:r w:rsidR="00BC5019" w:rsidRPr="004D4BBD">
        <w:rPr>
          <w:sz w:val="28"/>
          <w:szCs w:val="28"/>
        </w:rPr>
        <w:t>World</w:t>
      </w:r>
      <w:proofErr w:type="spellEnd"/>
      <w:r w:rsidR="00BC5019" w:rsidRPr="004D4BBD">
        <w:rPr>
          <w:sz w:val="28"/>
          <w:szCs w:val="28"/>
        </w:rPr>
        <w:t xml:space="preserve"> </w:t>
      </w:r>
      <w:proofErr w:type="spellStart"/>
      <w:r w:rsidR="00BC5019" w:rsidRPr="004D4BBD">
        <w:rPr>
          <w:sz w:val="28"/>
          <w:szCs w:val="28"/>
        </w:rPr>
        <w:t>Psychiatry</w:t>
      </w:r>
      <w:proofErr w:type="spellEnd"/>
      <w:r w:rsidR="00BC5019" w:rsidRPr="004D4BBD">
        <w:rPr>
          <w:sz w:val="28"/>
          <w:szCs w:val="28"/>
        </w:rPr>
        <w:t xml:space="preserve"> 2016; 15: 299)</w:t>
      </w:r>
      <w:r w:rsidR="00BC5019" w:rsidRPr="00BC5019">
        <w:rPr>
          <w:sz w:val="28"/>
          <w:szCs w:val="28"/>
        </w:rPr>
        <w:t xml:space="preserve">. </w:t>
      </w:r>
      <w:proofErr w:type="gramStart"/>
      <w:r w:rsidR="00BC5019">
        <w:rPr>
          <w:sz w:val="28"/>
          <w:szCs w:val="28"/>
        </w:rPr>
        <w:t>РПА разделяет положения, сформулированные в «</w:t>
      </w:r>
      <w:r w:rsidR="00BC5019" w:rsidRPr="00BC5019">
        <w:rPr>
          <w:sz w:val="28"/>
          <w:szCs w:val="28"/>
        </w:rPr>
        <w:t>Резолюци</w:t>
      </w:r>
      <w:r w:rsidR="00BC5019">
        <w:rPr>
          <w:sz w:val="28"/>
          <w:szCs w:val="28"/>
        </w:rPr>
        <w:t>и</w:t>
      </w:r>
      <w:r w:rsidR="00BC5019" w:rsidRPr="00BC5019">
        <w:rPr>
          <w:sz w:val="28"/>
          <w:szCs w:val="28"/>
        </w:rPr>
        <w:t xml:space="preserve"> об адекватных аффирмативных (подтверждающих) реакциях в отношении </w:t>
      </w:r>
      <w:proofErr w:type="spellStart"/>
      <w:r w:rsidR="00BC5019" w:rsidRPr="00BC5019">
        <w:rPr>
          <w:sz w:val="28"/>
          <w:szCs w:val="28"/>
        </w:rPr>
        <w:t>дисстресса</w:t>
      </w:r>
      <w:proofErr w:type="spellEnd"/>
      <w:r w:rsidR="00BC5019" w:rsidRPr="00BC5019">
        <w:rPr>
          <w:sz w:val="28"/>
          <w:szCs w:val="28"/>
        </w:rPr>
        <w:t>, связанного с сексуальной ориентацией, и попыток ее изменения</w:t>
      </w:r>
      <w:r w:rsidR="00BC5019">
        <w:rPr>
          <w:sz w:val="28"/>
          <w:szCs w:val="28"/>
        </w:rPr>
        <w:t>» (2009) специальной к</w:t>
      </w:r>
      <w:r w:rsidR="00BC5019" w:rsidRPr="00BC5019">
        <w:rPr>
          <w:sz w:val="28"/>
          <w:szCs w:val="28"/>
        </w:rPr>
        <w:t>омиссии Американской Психологической Ассоциации (APA) по адекватным терапевтическим реакциям на сексуальную ориентацию</w:t>
      </w:r>
      <w:r w:rsidR="00BC5019">
        <w:rPr>
          <w:sz w:val="28"/>
          <w:szCs w:val="28"/>
        </w:rPr>
        <w:t xml:space="preserve"> (</w:t>
      </w:r>
      <w:hyperlink r:id="rId7" w:history="1">
        <w:r w:rsidR="00BC5019" w:rsidRPr="00E309C6">
          <w:rPr>
            <w:rStyle w:val="a3"/>
            <w:sz w:val="28"/>
            <w:szCs w:val="28"/>
          </w:rPr>
          <w:t>http://spectr.ucoz.org/index/otchet_specialnoj_komissii_amerikanskoj_psikhologicheskoj_associacii_ara_po_adekvatnym_terapevticheski/0-45</w:t>
        </w:r>
      </w:hyperlink>
      <w:r w:rsidR="00BC5019">
        <w:rPr>
          <w:sz w:val="28"/>
          <w:szCs w:val="28"/>
        </w:rPr>
        <w:t>).</w:t>
      </w:r>
      <w:proofErr w:type="gramEnd"/>
    </w:p>
    <w:p w:rsidR="00BC5019" w:rsidRDefault="00BC5019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Психотерапевтическая Ассоциация (РПА) призывает профессиональное сообщество к неукоснительному соблюдению этических принципов в своей работе</w:t>
      </w:r>
      <w:r w:rsidR="00605238">
        <w:rPr>
          <w:sz w:val="28"/>
          <w:szCs w:val="28"/>
        </w:rPr>
        <w:t>, максимально широкому обсуждению этических проблем</w:t>
      </w:r>
      <w:r>
        <w:rPr>
          <w:sz w:val="28"/>
          <w:szCs w:val="28"/>
        </w:rPr>
        <w:t xml:space="preserve"> и готова </w:t>
      </w:r>
      <w:r w:rsidR="00605238">
        <w:rPr>
          <w:sz w:val="28"/>
          <w:szCs w:val="28"/>
        </w:rPr>
        <w:t>всячески поддерживать общественные инициативы в этой области.</w:t>
      </w:r>
    </w:p>
    <w:p w:rsidR="00E77492" w:rsidRPr="00BC5019" w:rsidRDefault="00E77492" w:rsidP="0060523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мая 2017</w:t>
      </w:r>
      <w:bookmarkStart w:id="0" w:name="_GoBack"/>
      <w:bookmarkEnd w:id="0"/>
    </w:p>
    <w:sectPr w:rsidR="00E77492" w:rsidRPr="00B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76A"/>
    <w:multiLevelType w:val="hybridMultilevel"/>
    <w:tmpl w:val="BC06C8DA"/>
    <w:lvl w:ilvl="0" w:tplc="CE44C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066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E7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D4E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E7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26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323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E1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D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571763"/>
    <w:multiLevelType w:val="hybridMultilevel"/>
    <w:tmpl w:val="AD24B662"/>
    <w:lvl w:ilvl="0" w:tplc="759078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096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C91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E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3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A6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870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E86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442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04A8A"/>
    <w:multiLevelType w:val="hybridMultilevel"/>
    <w:tmpl w:val="B83AFBE6"/>
    <w:lvl w:ilvl="0" w:tplc="5D7E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80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2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CE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45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A3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6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0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4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6430"/>
    <w:multiLevelType w:val="hybridMultilevel"/>
    <w:tmpl w:val="889676F8"/>
    <w:lvl w:ilvl="0" w:tplc="95C8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C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6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CF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4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4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E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4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AF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E51ECC"/>
    <w:multiLevelType w:val="hybridMultilevel"/>
    <w:tmpl w:val="77661190"/>
    <w:lvl w:ilvl="0" w:tplc="0BEA6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65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E4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82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CE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64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20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44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6A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807615"/>
    <w:multiLevelType w:val="hybridMultilevel"/>
    <w:tmpl w:val="AECEC89E"/>
    <w:lvl w:ilvl="0" w:tplc="06DA2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24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A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ED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A4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A7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CE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AE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87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021A79"/>
    <w:multiLevelType w:val="hybridMultilevel"/>
    <w:tmpl w:val="9ABA49FE"/>
    <w:lvl w:ilvl="0" w:tplc="EAEC0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EC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AB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2E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E80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85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00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A2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1"/>
    <w:rsid w:val="00275556"/>
    <w:rsid w:val="004D4BBD"/>
    <w:rsid w:val="005E6FF5"/>
    <w:rsid w:val="00605238"/>
    <w:rsid w:val="00720DE9"/>
    <w:rsid w:val="007302A4"/>
    <w:rsid w:val="00812421"/>
    <w:rsid w:val="009C345A"/>
    <w:rsid w:val="00BC5019"/>
    <w:rsid w:val="00E77492"/>
    <w:rsid w:val="00F11E96"/>
    <w:rsid w:val="00F4564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161">
          <w:marLeft w:val="67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77">
          <w:marLeft w:val="67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80">
          <w:marLeft w:val="67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684">
          <w:marLeft w:val="67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5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0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34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6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22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68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ctr.ucoz.org/index/otchet_specialnoj_komissii_amerikanskoj_psikhologicheskoj_associacii_ara_po_adekvatnym_terapevticheski/0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iatr.ru/magazine/wpa/80/1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2017-05-24T22:45:00Z</dcterms:created>
  <dcterms:modified xsi:type="dcterms:W3CDTF">2017-05-28T18:11:00Z</dcterms:modified>
</cp:coreProperties>
</file>